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1B099" w14:textId="102DA809"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DE63D5">
        <w:rPr>
          <w:color w:val="auto"/>
        </w:rPr>
        <w:t xml:space="preserve">ZAŁĄCZNIK NR 9 DO SWZ </w:t>
      </w:r>
      <w:r w:rsidR="00B22747" w:rsidRPr="00DE63D5">
        <w:rPr>
          <w:color w:val="auto"/>
        </w:rPr>
        <w:t xml:space="preserve">- </w:t>
      </w:r>
      <w:r w:rsidRPr="00DE63D5">
        <w:rPr>
          <w:color w:val="auto"/>
        </w:rPr>
        <w:t xml:space="preserve"> </w:t>
      </w:r>
      <w:bookmarkEnd w:id="0"/>
      <w:bookmarkEnd w:id="1"/>
      <w:r w:rsidR="00130F6A" w:rsidRPr="00DE63D5">
        <w:rPr>
          <w:color w:val="auto"/>
        </w:rPr>
        <w:t>WYKAZ WYKONANYCH</w:t>
      </w:r>
      <w:r w:rsidR="00A12417" w:rsidRPr="00DE63D5">
        <w:rPr>
          <w:color w:val="auto"/>
        </w:rPr>
        <w:t xml:space="preserve"> ZAMÓWIEŃ</w:t>
      </w:r>
      <w:r w:rsidR="00A12417" w:rsidRPr="00A12417">
        <w:tab/>
      </w:r>
      <w:r w:rsidR="00D04382" w:rsidRPr="00B172A9">
        <w:rPr>
          <w:rFonts w:ascii="Calibri" w:eastAsia="Times New Roman" w:hAnsi="Calibri" w:cs="Calibri"/>
          <w:bCs w:val="0"/>
          <w:color w:val="auto"/>
          <w:szCs w:val="20"/>
        </w:rPr>
        <w:t>POST/DYS/OR/</w:t>
      </w:r>
      <w:r w:rsidR="00EC0303">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7D12B9" w:rsidRPr="007D12B9">
        <w:rPr>
          <w:rFonts w:cs="Calibri"/>
          <w:caps/>
          <w:color w:val="auto"/>
          <w:kern w:val="28"/>
        </w:rPr>
        <w:t>01378/2026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3E7734BF" w14:textId="77777777" w:rsidTr="00D04382">
        <w:trPr>
          <w:trHeight w:val="1820"/>
        </w:trPr>
        <w:tc>
          <w:tcPr>
            <w:tcW w:w="3656" w:type="dxa"/>
            <w:tcBorders>
              <w:top w:val="thinThickSmallGap" w:sz="12" w:space="0" w:color="0070C0"/>
              <w:bottom w:val="thinThickSmallGap" w:sz="12" w:space="0" w:color="0070C0"/>
            </w:tcBorders>
          </w:tcPr>
          <w:p w14:paraId="5FB0AD61"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17F84D3D"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2BB7DF53"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47FF358A"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4B5C66D"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6C8A0E86"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75C1D19"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73D509A4"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4EDFD64F"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C2D66BE"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4CB8340"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7E2F5F05" w14:textId="6BAB9A00" w:rsidR="00493C9D" w:rsidRPr="00534023" w:rsidRDefault="00A12417" w:rsidP="00541FC2">
      <w:pPr>
        <w:spacing w:before="360" w:after="240"/>
        <w:rPr>
          <w:rFonts w:cs="Arial"/>
          <w:bCs/>
          <w:snapToGrid w:val="0"/>
          <w:color w:val="000000"/>
          <w:szCs w:val="22"/>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0088429E">
        <w:rPr>
          <w:rFonts w:cs="Arial"/>
          <w:snapToGrid w:val="0"/>
          <w:color w:val="000000"/>
          <w:szCs w:val="22"/>
        </w:rPr>
        <w:t>„</w:t>
      </w:r>
      <w:bookmarkStart w:id="2" w:name="_Hlk223510567"/>
      <w:r w:rsidR="00534023" w:rsidRPr="00534023">
        <w:rPr>
          <w:rFonts w:cs="Arial"/>
          <w:b/>
          <w:bCs/>
          <w:i/>
          <w:snapToGrid w:val="0"/>
          <w:color w:val="000000"/>
          <w:szCs w:val="22"/>
        </w:rPr>
        <w:t>Modernizacja wjazdowej bramy głównej, furtki wejściowej, szlabanu oraz wygrodzenie części dostępnej tylko dla klientów na terenie PE Jasło</w:t>
      </w:r>
      <w:bookmarkEnd w:id="2"/>
      <w:r w:rsidR="0088429E" w:rsidRPr="0088429E">
        <w:rPr>
          <w:rFonts w:cs="Arial"/>
          <w:snapToGrid w:val="0"/>
          <w:color w:val="000000"/>
          <w:szCs w:val="22"/>
        </w:rPr>
        <w:t>”</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C32BBC">
        <w:rPr>
          <w:rFonts w:cs="Calibri"/>
          <w:szCs w:val="22"/>
          <w:lang w:eastAsia="pl-PL"/>
        </w:rPr>
        <w:t>oświadczamy, że</w:t>
      </w:r>
      <w:r w:rsidRPr="00A12417">
        <w:rPr>
          <w:rFonts w:cs="Calibri"/>
          <w:bCs/>
          <w:szCs w:val="22"/>
          <w:lang w:eastAsia="pl-PL"/>
        </w:rPr>
        <w:t xml:space="preserve"> w okresie </w:t>
      </w:r>
      <w:r w:rsidRPr="00372F0B">
        <w:rPr>
          <w:rFonts w:cs="Calibri"/>
          <w:bCs/>
          <w:szCs w:val="22"/>
          <w:lang w:eastAsia="pl-PL"/>
        </w:rPr>
        <w:t xml:space="preserve">ostatnich </w:t>
      </w:r>
      <w:r w:rsidR="00541FC2">
        <w:rPr>
          <w:rFonts w:cs="Calibri"/>
          <w:bCs/>
          <w:szCs w:val="22"/>
          <w:lang w:eastAsia="pl-PL"/>
        </w:rPr>
        <w:t>3</w:t>
      </w:r>
      <w:r w:rsidRPr="00372F0B">
        <w:rPr>
          <w:rFonts w:cs="Calibri"/>
          <w:bCs/>
          <w:szCs w:val="22"/>
          <w:lang w:eastAsia="pl-PL"/>
        </w:rPr>
        <w:t xml:space="preserve"> lat przed upływem</w:t>
      </w:r>
      <w:r w:rsidRPr="00A12417">
        <w:rPr>
          <w:rFonts w:cs="Calibri"/>
          <w:bCs/>
          <w:szCs w:val="22"/>
          <w:lang w:eastAsia="pl-PL"/>
        </w:rPr>
        <w:t xml:space="preserve">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36ECA444"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7A5D48A3"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B87EF0"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2BEAA26B"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365A58E"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4D8D2BC0"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3BD4458F"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597D4C80"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405E6CC5" w14:textId="77777777" w:rsidTr="003D3156">
        <w:trPr>
          <w:trHeight w:val="65"/>
          <w:tblHeader/>
          <w:jc w:val="center"/>
        </w:trPr>
        <w:tc>
          <w:tcPr>
            <w:tcW w:w="205" w:type="pct"/>
            <w:vMerge/>
            <w:tcBorders>
              <w:left w:val="single" w:sz="4" w:space="0" w:color="auto"/>
            </w:tcBorders>
            <w:vAlign w:val="center"/>
          </w:tcPr>
          <w:p w14:paraId="2F668F68"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0C98664C" w14:textId="77777777" w:rsidR="00D65232" w:rsidRPr="004651BA" w:rsidRDefault="00D65232" w:rsidP="00EA4D6B">
            <w:pPr>
              <w:jc w:val="center"/>
              <w:rPr>
                <w:rFonts w:cs="Calibri"/>
                <w:i/>
              </w:rPr>
            </w:pPr>
          </w:p>
        </w:tc>
        <w:tc>
          <w:tcPr>
            <w:tcW w:w="856" w:type="pct"/>
            <w:vMerge/>
            <w:tcBorders>
              <w:bottom w:val="single" w:sz="4" w:space="0" w:color="auto"/>
            </w:tcBorders>
          </w:tcPr>
          <w:p w14:paraId="4D991919" w14:textId="77777777" w:rsidR="00D65232" w:rsidRPr="004651BA" w:rsidRDefault="00D65232" w:rsidP="00EA4D6B">
            <w:pPr>
              <w:jc w:val="center"/>
              <w:rPr>
                <w:rFonts w:cs="Calibri"/>
                <w:i/>
              </w:rPr>
            </w:pPr>
          </w:p>
        </w:tc>
        <w:tc>
          <w:tcPr>
            <w:tcW w:w="821" w:type="pct"/>
            <w:vMerge/>
            <w:tcBorders>
              <w:bottom w:val="single" w:sz="4" w:space="0" w:color="auto"/>
            </w:tcBorders>
          </w:tcPr>
          <w:p w14:paraId="0564A35C"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0DBBAA5"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08940497"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3180D49F"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3669ACD8"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0F18AAD5" w14:textId="77777777" w:rsidR="00D65232" w:rsidRPr="000D4627" w:rsidRDefault="00D65232" w:rsidP="00EA4D6B">
            <w:pPr>
              <w:jc w:val="center"/>
              <w:rPr>
                <w:rFonts w:cs="Calibri"/>
                <w:i/>
                <w:sz w:val="16"/>
                <w:szCs w:val="16"/>
              </w:rPr>
            </w:pPr>
          </w:p>
        </w:tc>
      </w:tr>
      <w:tr w:rsidR="00247250" w:rsidRPr="004651BA" w14:paraId="190B7B41" w14:textId="77777777" w:rsidTr="003D3156">
        <w:trPr>
          <w:trHeight w:val="65"/>
          <w:jc w:val="center"/>
        </w:trPr>
        <w:tc>
          <w:tcPr>
            <w:tcW w:w="205" w:type="pct"/>
            <w:tcBorders>
              <w:right w:val="single" w:sz="4" w:space="0" w:color="auto"/>
            </w:tcBorders>
            <w:vAlign w:val="center"/>
          </w:tcPr>
          <w:p w14:paraId="017F8EAC"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15910C71"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7897081E"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551F4DA9"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2CF33E10"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0AA0B459"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52336737" w14:textId="77777777" w:rsidR="00D65232" w:rsidRPr="00B22747" w:rsidRDefault="00D65232" w:rsidP="00890834">
            <w:pPr>
              <w:spacing w:before="60" w:after="60" w:line="240" w:lineRule="auto"/>
              <w:jc w:val="left"/>
              <w:rPr>
                <w:rFonts w:cs="Calibri"/>
                <w:szCs w:val="22"/>
              </w:rPr>
            </w:pPr>
          </w:p>
        </w:tc>
      </w:tr>
      <w:tr w:rsidR="00F71BCF" w:rsidRPr="004651BA" w14:paraId="310490EA" w14:textId="77777777" w:rsidTr="003D3156">
        <w:trPr>
          <w:trHeight w:val="65"/>
          <w:jc w:val="center"/>
        </w:trPr>
        <w:tc>
          <w:tcPr>
            <w:tcW w:w="205" w:type="pct"/>
            <w:tcBorders>
              <w:right w:val="single" w:sz="4" w:space="0" w:color="auto"/>
            </w:tcBorders>
            <w:vAlign w:val="center"/>
          </w:tcPr>
          <w:p w14:paraId="68843105"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325986C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F953539"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0A27A1E1"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2D79E3DF"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8279F27"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3117D66" w14:textId="77777777" w:rsidR="00F71BCF" w:rsidRPr="00B22747" w:rsidRDefault="00F71BCF" w:rsidP="00890834">
            <w:pPr>
              <w:spacing w:before="60" w:after="60" w:line="240" w:lineRule="auto"/>
              <w:jc w:val="left"/>
              <w:rPr>
                <w:rFonts w:cs="Calibri"/>
                <w:szCs w:val="22"/>
              </w:rPr>
            </w:pPr>
          </w:p>
        </w:tc>
      </w:tr>
      <w:tr w:rsidR="00F71BCF" w:rsidRPr="004651BA" w14:paraId="55DD1BE6" w14:textId="77777777" w:rsidTr="003D3156">
        <w:trPr>
          <w:trHeight w:val="65"/>
          <w:jc w:val="center"/>
        </w:trPr>
        <w:tc>
          <w:tcPr>
            <w:tcW w:w="205" w:type="pct"/>
            <w:tcBorders>
              <w:right w:val="single" w:sz="4" w:space="0" w:color="auto"/>
            </w:tcBorders>
            <w:vAlign w:val="center"/>
          </w:tcPr>
          <w:p w14:paraId="17383934"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62F72B59"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3F46DCA9"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C8C0561"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42B726BD"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07560BF6"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B15940B" w14:textId="77777777" w:rsidR="00F71BCF" w:rsidRPr="00B22747" w:rsidRDefault="00F71BCF" w:rsidP="00890834">
            <w:pPr>
              <w:spacing w:before="60" w:after="60" w:line="240" w:lineRule="auto"/>
              <w:jc w:val="left"/>
              <w:rPr>
                <w:rFonts w:cs="Calibri"/>
                <w:szCs w:val="22"/>
              </w:rPr>
            </w:pPr>
          </w:p>
        </w:tc>
      </w:tr>
    </w:tbl>
    <w:p w14:paraId="1E841F59" w14:textId="77777777" w:rsidR="006527F9" w:rsidRDefault="00493C9D" w:rsidP="006527F9">
      <w:pPr>
        <w:spacing w:before="120"/>
        <w:ind w:left="-284" w:right="-569"/>
        <w:outlineLvl w:val="0"/>
        <w:rPr>
          <w:rFonts w:asciiTheme="minorHAnsi" w:hAnsiTheme="minorHAnsi" w:cstheme="minorHAnsi"/>
          <w:i/>
          <w:sz w:val="16"/>
          <w:szCs w:val="18"/>
        </w:rPr>
      </w:pPr>
      <w:bookmarkStart w:id="3" w:name="_Toc515896307"/>
      <w:bookmarkStart w:id="4" w:name="_Toc516738911"/>
      <w:r w:rsidRPr="00544D2E">
        <w:rPr>
          <w:rFonts w:asciiTheme="minorHAnsi" w:hAnsiTheme="minorHAnsi" w:cstheme="minorHAnsi"/>
          <w:i/>
          <w:sz w:val="16"/>
          <w:szCs w:val="18"/>
        </w:rPr>
        <w:t>UWAGA: Należy dostosować ilość wierszy do ilości wykazywanych zadań</w:t>
      </w:r>
      <w:bookmarkEnd w:id="3"/>
      <w:bookmarkEnd w:id="4"/>
    </w:p>
    <w:p w14:paraId="4DB3562C" w14:textId="77777777" w:rsidR="006527F9" w:rsidRDefault="006527F9" w:rsidP="006527F9">
      <w:pPr>
        <w:spacing w:before="120"/>
        <w:ind w:left="-284" w:right="-569"/>
        <w:outlineLvl w:val="0"/>
        <w:rPr>
          <w:rFonts w:asciiTheme="minorHAnsi" w:hAnsiTheme="minorHAnsi" w:cstheme="minorHAnsi"/>
          <w:i/>
          <w:sz w:val="16"/>
          <w:szCs w:val="18"/>
        </w:rPr>
      </w:pPr>
    </w:p>
    <w:p w14:paraId="73FDC2B4" w14:textId="0CEBC9BA" w:rsidR="00DC42A3" w:rsidRDefault="00A12417" w:rsidP="00C32BBC">
      <w:pPr>
        <w:spacing w:before="120"/>
        <w:ind w:left="-284" w:right="-115"/>
        <w:outlineLvl w:val="0"/>
        <w:rPr>
          <w:rFonts w:asciiTheme="minorHAnsi" w:hAnsiTheme="minorHAnsi" w:cstheme="minorHAnsi"/>
          <w:i/>
          <w:sz w:val="16"/>
          <w:szCs w:val="18"/>
        </w:rPr>
      </w:pPr>
      <w:r w:rsidRPr="00A12417">
        <w:rPr>
          <w:rFonts w:cs="Calibri"/>
          <w:szCs w:val="22"/>
        </w:rPr>
        <w:t xml:space="preserve">Do niniejszego wykazu dołączamy dowody potwierdzające, że ww. zamówienia zostały wykonane lub są </w:t>
      </w:r>
      <w:r w:rsidR="00C32BBC">
        <w:rPr>
          <w:rFonts w:cs="Calibri"/>
          <w:szCs w:val="22"/>
        </w:rPr>
        <w:br/>
      </w:r>
      <w:r w:rsidRPr="00A12417">
        <w:rPr>
          <w:rFonts w:cs="Calibri"/>
          <w:szCs w:val="22"/>
        </w:rPr>
        <w:t>wykonywane należycie</w:t>
      </w:r>
      <w:r w:rsidR="00C32BBC">
        <w:rPr>
          <w:rFonts w:cs="Calibri"/>
          <w:szCs w:val="22"/>
        </w:rPr>
        <w:t>.</w:t>
      </w:r>
    </w:p>
    <w:p w14:paraId="692362BB" w14:textId="77777777" w:rsidR="00185F18" w:rsidRPr="00185F18" w:rsidRDefault="00185F18" w:rsidP="00185F18">
      <w:pPr>
        <w:tabs>
          <w:tab w:val="left" w:pos="5670"/>
        </w:tabs>
        <w:spacing w:before="1440"/>
        <w:ind w:right="28"/>
        <w:rPr>
          <w:rFonts w:cs="Calibri"/>
          <w:szCs w:val="22"/>
        </w:rPr>
      </w:pPr>
      <w:bookmarkStart w:id="5" w:name="_Toc516738912"/>
      <w:bookmarkEnd w:id="5"/>
      <w:r w:rsidRPr="00185F18">
        <w:rPr>
          <w:rFonts w:cs="Calibri"/>
          <w:szCs w:val="22"/>
        </w:rPr>
        <w:tab/>
        <w:t>.…….………..…....................................</w:t>
      </w:r>
    </w:p>
    <w:p w14:paraId="0D8F9D24"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598C358F"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823F" w14:textId="77777777" w:rsidR="001C6B3A" w:rsidRDefault="001C6B3A" w:rsidP="004A302B">
      <w:pPr>
        <w:spacing w:line="240" w:lineRule="auto"/>
      </w:pPr>
      <w:r>
        <w:separator/>
      </w:r>
    </w:p>
  </w:endnote>
  <w:endnote w:type="continuationSeparator" w:id="0">
    <w:p w14:paraId="475E321E" w14:textId="77777777" w:rsidR="001C6B3A" w:rsidRDefault="001C6B3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C1259"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6A8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E1C6"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32C2C" w14:textId="77777777" w:rsidR="001C6B3A" w:rsidRDefault="001C6B3A" w:rsidP="004A302B">
      <w:pPr>
        <w:spacing w:line="240" w:lineRule="auto"/>
      </w:pPr>
      <w:r>
        <w:separator/>
      </w:r>
    </w:p>
  </w:footnote>
  <w:footnote w:type="continuationSeparator" w:id="0">
    <w:p w14:paraId="4FBC7539" w14:textId="77777777" w:rsidR="001C6B3A" w:rsidRDefault="001C6B3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96CDF"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BCAB"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1702"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2CE14801" wp14:editId="59940DAD">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321347743">
    <w:abstractNumId w:val="22"/>
  </w:num>
  <w:num w:numId="2" w16cid:durableId="742996729">
    <w:abstractNumId w:val="9"/>
  </w:num>
  <w:num w:numId="3" w16cid:durableId="574051719">
    <w:abstractNumId w:val="4"/>
  </w:num>
  <w:num w:numId="4" w16cid:durableId="32393059">
    <w:abstractNumId w:val="36"/>
  </w:num>
  <w:num w:numId="5" w16cid:durableId="110782543">
    <w:abstractNumId w:val="19"/>
  </w:num>
  <w:num w:numId="6" w16cid:durableId="581791474">
    <w:abstractNumId w:val="14"/>
  </w:num>
  <w:num w:numId="7" w16cid:durableId="499545615">
    <w:abstractNumId w:val="27"/>
  </w:num>
  <w:num w:numId="8" w16cid:durableId="427697873">
    <w:abstractNumId w:val="43"/>
  </w:num>
  <w:num w:numId="9" w16cid:durableId="1665863352">
    <w:abstractNumId w:val="12"/>
  </w:num>
  <w:num w:numId="10" w16cid:durableId="767166000">
    <w:abstractNumId w:val="33"/>
  </w:num>
  <w:num w:numId="11" w16cid:durableId="1251237136">
    <w:abstractNumId w:val="24"/>
  </w:num>
  <w:num w:numId="12" w16cid:durableId="549151147">
    <w:abstractNumId w:val="18"/>
  </w:num>
  <w:num w:numId="13" w16cid:durableId="1106383581">
    <w:abstractNumId w:val="10"/>
  </w:num>
  <w:num w:numId="14" w16cid:durableId="1593585132">
    <w:abstractNumId w:val="25"/>
  </w:num>
  <w:num w:numId="15" w16cid:durableId="795295191">
    <w:abstractNumId w:val="35"/>
  </w:num>
  <w:num w:numId="16" w16cid:durableId="1350640067">
    <w:abstractNumId w:val="32"/>
  </w:num>
  <w:num w:numId="17" w16cid:durableId="1909875001">
    <w:abstractNumId w:val="44"/>
  </w:num>
  <w:num w:numId="18" w16cid:durableId="1049721261">
    <w:abstractNumId w:val="16"/>
  </w:num>
  <w:num w:numId="19" w16cid:durableId="969627160">
    <w:abstractNumId w:val="5"/>
  </w:num>
  <w:num w:numId="20" w16cid:durableId="1107165623">
    <w:abstractNumId w:val="29"/>
  </w:num>
  <w:num w:numId="21" w16cid:durableId="1792625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5976345">
    <w:abstractNumId w:val="7"/>
  </w:num>
  <w:num w:numId="23" w16cid:durableId="1499691297">
    <w:abstractNumId w:val="46"/>
  </w:num>
  <w:num w:numId="24" w16cid:durableId="1255356144">
    <w:abstractNumId w:val="8"/>
  </w:num>
  <w:num w:numId="25" w16cid:durableId="2039357076">
    <w:abstractNumId w:val="20"/>
  </w:num>
  <w:num w:numId="26" w16cid:durableId="1662075362">
    <w:abstractNumId w:val="13"/>
  </w:num>
  <w:num w:numId="27" w16cid:durableId="852190590">
    <w:abstractNumId w:val="23"/>
  </w:num>
  <w:num w:numId="28" w16cid:durableId="2110277047">
    <w:abstractNumId w:val="6"/>
  </w:num>
  <w:num w:numId="29" w16cid:durableId="1898470591">
    <w:abstractNumId w:val="21"/>
  </w:num>
  <w:num w:numId="30" w16cid:durableId="990449752">
    <w:abstractNumId w:val="28"/>
  </w:num>
  <w:num w:numId="31" w16cid:durableId="930353053">
    <w:abstractNumId w:val="26"/>
  </w:num>
  <w:num w:numId="32" w16cid:durableId="1213693042">
    <w:abstractNumId w:val="31"/>
  </w:num>
  <w:num w:numId="33" w16cid:durableId="639961928">
    <w:abstractNumId w:val="34"/>
  </w:num>
  <w:num w:numId="34" w16cid:durableId="382021336">
    <w:abstractNumId w:val="15"/>
  </w:num>
  <w:num w:numId="35" w16cid:durableId="1926916925">
    <w:abstractNumId w:val="17"/>
  </w:num>
  <w:num w:numId="36" w16cid:durableId="931426352">
    <w:abstractNumId w:val="3"/>
  </w:num>
  <w:num w:numId="37" w16cid:durableId="965699307">
    <w:abstractNumId w:val="41"/>
  </w:num>
  <w:num w:numId="38" w16cid:durableId="1178695821">
    <w:abstractNumId w:val="38"/>
  </w:num>
  <w:num w:numId="39" w16cid:durableId="158354242">
    <w:abstractNumId w:val="45"/>
  </w:num>
  <w:num w:numId="40" w16cid:durableId="1577980678">
    <w:abstractNumId w:val="37"/>
  </w:num>
  <w:num w:numId="41" w16cid:durableId="46809421">
    <w:abstractNumId w:val="30"/>
  </w:num>
  <w:num w:numId="42" w16cid:durableId="1766460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029671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69083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15954887">
    <w:abstractNumId w:val="42"/>
  </w:num>
  <w:num w:numId="46" w16cid:durableId="1153335052">
    <w:abstractNumId w:val="40"/>
  </w:num>
  <w:num w:numId="47" w16cid:durableId="711265676">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279AD"/>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4FD"/>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B3A"/>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2F0B"/>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0F7F"/>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50B"/>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023"/>
    <w:rsid w:val="00534AA5"/>
    <w:rsid w:val="0053751B"/>
    <w:rsid w:val="00537956"/>
    <w:rsid w:val="00540974"/>
    <w:rsid w:val="00540CDC"/>
    <w:rsid w:val="00541F0C"/>
    <w:rsid w:val="00541FC2"/>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66FA"/>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143"/>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2B9"/>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29E"/>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2B39"/>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5843"/>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2BBC"/>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79A"/>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0B14"/>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5E52"/>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954"/>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3D5"/>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303"/>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D0"/>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4EA"/>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2441469"/>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Tytu">
    <w:name w:val="Title"/>
    <w:basedOn w:val="Normalny"/>
    <w:next w:val="Normalny"/>
    <w:link w:val="TytuZnak"/>
    <w:uiPriority w:val="10"/>
    <w:qFormat/>
    <w:rsid w:val="00541FC2"/>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41FC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89256830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POST/DYS/OR/GZ/01378/2026                         </dmsv2SWPP2ObjectNumber>
    <dmsv2SWPP2SumMD5 xmlns="http://schemas.microsoft.com/sharepoint/v3">cef12a8d840e6535e334600dcb49764f</dmsv2SWPP2SumMD5>
    <dmsv2BaseMoved xmlns="http://schemas.microsoft.com/sharepoint/v3">false</dmsv2BaseMoved>
    <dmsv2BaseIsSensitive xmlns="http://schemas.microsoft.com/sharepoint/v3">true</dmsv2BaseIsSensitive>
    <dmsv2SWPP2IDSWPP2 xmlns="http://schemas.microsoft.com/sharepoint/v3">713806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24984335</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00000001000700030000000b0000</dmsv2SWPP2ObjectDepartment>
    <dmsv2SWPP2ObjectName xmlns="http://schemas.microsoft.com/sharepoint/v3">Postępowanie</dmsv2SWPP2ObjectName>
    <_dlc_DocId xmlns="a19cb1c7-c5c7-46d4-85ae-d83685407bba">FJ3FSM7XJ42E-1649073643-16536</_dlc_DocId>
    <_dlc_DocIdUrl xmlns="a19cb1c7-c5c7-46d4-85ae-d83685407bba">
      <Url>https://swpp2.dms.gkpge.pl/sites/43/_layouts/15/DocIdRedir.aspx?ID=FJ3FSM7XJ42E-1649073643-16536</Url>
      <Description>FJ3FSM7XJ42E-1649073643-16536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D3051177-9CA4-4CD8-A606-A7749B99E3BB}">
  <ds:schemaRefs>
    <ds:schemaRef ds:uri="http://schemas.microsoft.com/sharepoint/events"/>
  </ds:schemaRefs>
</ds:datastoreItem>
</file>

<file path=customXml/itemProps4.xml><?xml version="1.0" encoding="utf-8"?>
<ds:datastoreItem xmlns:ds="http://schemas.openxmlformats.org/officeDocument/2006/customXml" ds:itemID="{3B55D2C2-6F17-493A-82B2-C544397E4230}">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574C085-A87B-430F-B45D-50696789BDE5}"/>
</file>

<file path=docProps/app.xml><?xml version="1.0" encoding="utf-8"?>
<Properties xmlns="http://schemas.openxmlformats.org/officeDocument/2006/extended-properties" xmlns:vt="http://schemas.openxmlformats.org/officeDocument/2006/docPropsVTypes">
  <Template>Normal</Template>
  <TotalTime>3</TotalTime>
  <Pages>1</Pages>
  <Words>165</Words>
  <Characters>994</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Stanisławczyk Mariola [PGE Dystr. O.Rzeszów]</cp:lastModifiedBy>
  <cp:revision>5</cp:revision>
  <cp:lastPrinted>2020-02-27T07:25:00Z</cp:lastPrinted>
  <dcterms:created xsi:type="dcterms:W3CDTF">2026-03-04T09:01:00Z</dcterms:created>
  <dcterms:modified xsi:type="dcterms:W3CDTF">2026-04-14T09:11:00Z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2e57e355-c21b-4402-9c62-600ee8d380b1</vt:lpwstr>
  </property>
</Properties>
</file>